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right"/>
        <w:rPr>
          <w:b/>
          <w:b/>
        </w:rPr>
      </w:pPr>
      <w:r>
        <w:rPr>
          <w:b/>
        </w:rPr>
        <w:t xml:space="preserve">Приложение 1. </w:t>
      </w:r>
    </w:p>
    <w:p>
      <w:pPr>
        <w:pStyle w:val="Normal"/>
        <w:ind w:firstLine="708"/>
        <w:jc w:val="right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>
          <w:b/>
          <w:b/>
        </w:rPr>
      </w:pPr>
      <w:r>
        <w:rPr>
          <w:b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>
      <w:pPr>
        <w:pStyle w:val="Normal"/>
        <w:ind w:firstLine="708"/>
        <w:rPr>
          <w:b/>
          <w:b/>
        </w:rPr>
      </w:pPr>
      <w:r>
        <w:rPr>
          <w:b/>
        </w:rPr>
      </w:r>
    </w:p>
    <w:p>
      <w:pPr>
        <w:pStyle w:val="NormalWeb"/>
        <w:widowControl w:val="false"/>
        <w:tabs>
          <w:tab w:val="clear" w:pos="708"/>
          <w:tab w:val="left" w:pos="567" w:leader="none"/>
          <w:tab w:val="left" w:pos="3600" w:leader="none"/>
        </w:tabs>
        <w:spacing w:before="12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Лот 1.</w:t>
      </w:r>
    </w:p>
    <w:p>
      <w:pPr>
        <w:pStyle w:val="Normal"/>
        <w:rPr/>
      </w:pPr>
      <w:r>
        <w:rPr/>
        <w:t xml:space="preserve">транспортное средство: ГАЗ3221, VIN XТН322100Х0129757, год выпуска: 1999 г., государственный регистрационный знак М901ТС96. </w:t>
      </w:r>
    </w:p>
    <w:p>
      <w:pPr>
        <w:pStyle w:val="Normal"/>
        <w:rPr/>
      </w:pPr>
      <w:r>
        <w:rPr/>
        <w:t xml:space="preserve">Аукцион, назначенный на 18.07.2022г. признан несостоявшимся в связи с отсутствием заявок. </w:t>
      </w:r>
    </w:p>
    <w:p>
      <w:pPr>
        <w:pStyle w:val="Normal"/>
        <w:tabs>
          <w:tab w:val="clear" w:pos="708"/>
          <w:tab w:val="left" w:pos="3969" w:leader="none"/>
        </w:tabs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5f2d"/>
    <w:pPr>
      <w:widowControl/>
      <w:bidi w:val="0"/>
      <w:jc w:val="both"/>
    </w:pPr>
    <w:rPr>
      <w:rFonts w:ascii="Times New Roman" w:hAnsi="Times New Roman" w:eastAsia="Calibri" w:cs="Times New Roman" w:eastAsiaTheme="minorHAnsi"/>
      <w:b w:val="false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9c2bab"/>
    <w:rPr>
      <w:rFonts w:eastAsia="Times New Roman"/>
      <w:b w:val="false"/>
      <w:sz w:val="20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f03eec"/>
    <w:rPr>
      <w:b w:val="fals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uiPriority w:val="99"/>
    <w:semiHidden/>
    <w:unhideWhenUsed/>
    <w:rsid w:val="00f03eec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885f2d"/>
    <w:pPr>
      <w:spacing w:before="74" w:after="74"/>
      <w:ind w:left="74" w:right="74" w:hanging="0"/>
      <w:jc w:val="left"/>
    </w:pPr>
    <w:rPr>
      <w:rFonts w:ascii="Arial CYR" w:hAnsi="Arial CYR" w:eastAsia="Times New Roman" w:cs="Arial CYR"/>
      <w:b/>
      <w:color w:val="000000"/>
      <w:sz w:val="30"/>
      <w:szCs w:val="30"/>
      <w:lang w:eastAsia="ru-RU"/>
    </w:rPr>
  </w:style>
  <w:style w:type="paragraph" w:styleId="BodyText2">
    <w:name w:val="Body Text 2"/>
    <w:basedOn w:val="Normal"/>
    <w:link w:val="20"/>
    <w:qFormat/>
    <w:rsid w:val="009c2bab"/>
    <w:pPr>
      <w:spacing w:lineRule="auto" w:line="480" w:before="0" w:after="120"/>
      <w:jc w:val="left"/>
    </w:pPr>
    <w:rPr>
      <w:rFonts w:eastAsia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Neat_Office/6.2.8.2$Windows_x86 LibreOffice_project/</Application>
  <Pages>1</Pages>
  <Words>52</Words>
  <Characters>353</Characters>
  <CharactersWithSpaces>403</CharactersWithSpaces>
  <Paragraphs>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2022-07-15T07:36:00Z</dcterms:created>
  <dc:creator>Goikhman</dc:creator>
  <dc:description/>
  <dc:language>ru-RU</dc:language>
  <cp:lastModifiedBy>Пользователь</cp:lastModifiedBy>
  <dcterms:modified xsi:type="dcterms:W3CDTF">2022-07-15T08:40:00Z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